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SenBJS" w:hAnsi="SenBJS"/>
          <w:sz w:val="18"/>
          <w:szCs w:val="18"/>
        </w:rPr>
      </w:pPr>
    </w:p>
    <w:p>
      <w:pPr>
        <w:rPr>
          <w:rFonts w:ascii="SenBJS" w:hAnsi="SenBJS"/>
          <w:sz w:val="22"/>
          <w:szCs w:val="22"/>
        </w:rPr>
      </w:pPr>
      <w:r>
        <w:rPr>
          <w:rFonts w:ascii="SenBJS" w:hAnsi="SenBJS"/>
          <w:sz w:val="22"/>
          <w:szCs w:val="22"/>
        </w:rPr>
        <w:t>Name des Kindes:</w:t>
      </w:r>
      <w:r>
        <w:rPr>
          <w:rFonts w:ascii="SenBJS" w:hAnsi="SenBJS"/>
          <w:sz w:val="22"/>
          <w:szCs w:val="22"/>
        </w:rPr>
        <w:tab/>
      </w:r>
      <w:r>
        <w:rPr>
          <w:rFonts w:ascii="SenBJS" w:hAnsi="SenBJS"/>
          <w:sz w:val="22"/>
          <w:szCs w:val="22"/>
        </w:rPr>
        <w:tab/>
      </w:r>
      <w:r>
        <w:rPr>
          <w:rFonts w:ascii="SenBJS" w:hAnsi="SenBJS"/>
          <w:sz w:val="22"/>
          <w:szCs w:val="22"/>
        </w:rPr>
        <w:tab/>
      </w:r>
      <w:r>
        <w:rPr>
          <w:rFonts w:ascii="SenBJS" w:hAnsi="SenBJS"/>
          <w:sz w:val="22"/>
          <w:szCs w:val="22"/>
        </w:rPr>
        <w:tab/>
      </w:r>
      <w:r>
        <w:rPr>
          <w:rFonts w:ascii="SenBJS" w:hAnsi="SenBJS"/>
          <w:sz w:val="22"/>
          <w:szCs w:val="22"/>
        </w:rPr>
        <w:tab/>
      </w:r>
      <w:r>
        <w:rPr>
          <w:rFonts w:ascii="SenBJS" w:hAnsi="SenBJS"/>
          <w:sz w:val="22"/>
          <w:szCs w:val="22"/>
        </w:rPr>
        <w:tab/>
        <w:t xml:space="preserve">    Geburtsdatum: </w:t>
      </w:r>
      <w:r>
        <w:rPr>
          <w:rFonts w:ascii="SenBJS" w:hAnsi="SenBJS"/>
          <w:sz w:val="22"/>
          <w:szCs w:val="22"/>
        </w:rPr>
        <w:fldChar w:fldCharType="begin"/>
      </w:r>
      <w:r>
        <w:rPr>
          <w:rFonts w:ascii="SenBJS" w:hAnsi="SenBJS"/>
          <w:sz w:val="22"/>
          <w:szCs w:val="22"/>
        </w:rPr>
        <w:instrText xml:space="preserve"> MERGEFIELD GebDat </w:instrText>
      </w:r>
      <w:r>
        <w:rPr>
          <w:rFonts w:ascii="SenBJS" w:hAnsi="SenBJS"/>
          <w:sz w:val="22"/>
          <w:szCs w:val="22"/>
        </w:rPr>
        <w:fldChar w:fldCharType="separate"/>
      </w:r>
      <w:r>
        <w:rPr>
          <w:rFonts w:ascii="SenBJS" w:hAnsi="SenBJS"/>
          <w:noProof/>
          <w:sz w:val="22"/>
          <w:szCs w:val="22"/>
        </w:rPr>
        <w:t>«GebDat»</w:t>
      </w:r>
      <w:r>
        <w:rPr>
          <w:rFonts w:ascii="SenBJS" w:hAnsi="SenBJS"/>
          <w:sz w:val="22"/>
          <w:szCs w:val="22"/>
        </w:rPr>
        <w:fldChar w:fldCharType="end"/>
      </w:r>
      <w:r>
        <w:rPr>
          <w:rFonts w:ascii="SenBJS" w:hAnsi="SenBJS"/>
          <w:sz w:val="22"/>
          <w:szCs w:val="22"/>
        </w:rPr>
        <w:tab/>
      </w:r>
      <w:r>
        <w:rPr>
          <w:rFonts w:ascii="SenBJS" w:hAnsi="SenBJS"/>
          <w:sz w:val="22"/>
          <w:szCs w:val="22"/>
        </w:rPr>
        <w:tab/>
        <w:t xml:space="preserve">      Schuljahr: 2025 /2026</w:t>
      </w:r>
      <w:bookmarkStart w:id="0" w:name="_GoBack"/>
      <w:bookmarkEnd w:id="0"/>
    </w:p>
    <w:tbl>
      <w:tblPr>
        <w:tblpPr w:leftFromText="141" w:rightFromText="141" w:vertAnchor="page" w:horzAnchor="margin" w:tblpY="33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1134"/>
        <w:gridCol w:w="1276"/>
        <w:gridCol w:w="7796"/>
      </w:tblGrid>
      <w:t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SenBJS" w:hAnsi="SenBJS"/>
                <w:sz w:val="18"/>
                <w:szCs w:val="18"/>
              </w:rPr>
            </w:pPr>
          </w:p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Zutreffendes bitte ankreuzen!</w:t>
            </w:r>
          </w:p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trifft</w:t>
            </w:r>
          </w:p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zu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trifft</w:t>
            </w:r>
          </w:p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meistens 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trifft</w:t>
            </w:r>
          </w:p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eher nicht zu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Ergänzungen/Bemerkungen</w:t>
            </w:r>
          </w:p>
        </w:tc>
      </w:tr>
      <w:t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Mein Kind kann längere Zeit beim Vorlesen zuhören.</w:t>
            </w:r>
          </w:p>
          <w:p>
            <w:pPr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SenBJS" w:hAnsi="SenBJS"/>
                <w:sz w:val="18"/>
                <w:szCs w:val="18"/>
              </w:rPr>
            </w:pPr>
          </w:p>
        </w:tc>
      </w:tr>
      <w:t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Mein Kind kann sich über einen längeren Zeitraum mit einer Aufgabe beschäftigen.</w:t>
            </w:r>
          </w:p>
          <w:p>
            <w:pPr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SenBJS" w:hAnsi="SenBJS"/>
                <w:sz w:val="18"/>
                <w:szCs w:val="18"/>
              </w:rPr>
            </w:pPr>
          </w:p>
        </w:tc>
      </w:tr>
      <w:t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Mein Kind geht geschickt mit Schere und Bastelmaterialien um.</w:t>
            </w:r>
          </w:p>
          <w:p>
            <w:pPr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SenBJS" w:hAnsi="SenBJS"/>
                <w:sz w:val="18"/>
                <w:szCs w:val="18"/>
              </w:rPr>
            </w:pPr>
          </w:p>
        </w:tc>
      </w:tr>
      <w:t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Mein Kind ist geschickt beim Ball spielen, Klettern, Fahrrad fahren und bei ähnlichen Aktivitäten.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SenBJS" w:hAnsi="SenBJS"/>
                <w:sz w:val="18"/>
                <w:szCs w:val="18"/>
              </w:rPr>
            </w:pPr>
          </w:p>
        </w:tc>
      </w:tr>
      <w:t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Mein Kind geht regelmäßigen Freizeitbeschäftigungen nach.</w:t>
            </w:r>
          </w:p>
          <w:p>
            <w:pPr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Welchen? (Sport-, Spiel-, Musikgruppe oder …)</w:t>
            </w:r>
          </w:p>
        </w:tc>
      </w:tr>
      <w:t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Mein Kind hat großes Interesse an modernen Medien.</w:t>
            </w:r>
          </w:p>
          <w:p>
            <w:pPr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SenBJS" w:hAnsi="SenBJS"/>
                <w:sz w:val="18"/>
                <w:szCs w:val="18"/>
              </w:rPr>
            </w:pPr>
          </w:p>
        </w:tc>
      </w:tr>
      <w:t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 xml:space="preserve">Mein Kind zeigt besonderes </w:t>
            </w:r>
          </w:p>
          <w:p>
            <w:pPr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 xml:space="preserve">Interesse an . . .                                      </w:t>
            </w:r>
            <w:r>
              <w:rPr>
                <w:rFonts w:ascii="SenBJS" w:hAnsi="SenBJS"/>
                <w:sz w:val="18"/>
                <w:szCs w:val="18"/>
              </w:rPr>
              <w:sym w:font="Wingdings" w:char="F0E0"/>
            </w:r>
          </w:p>
          <w:p>
            <w:pPr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Bereiche/Themen?</w:t>
            </w:r>
          </w:p>
        </w:tc>
      </w:tr>
      <w:t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Mein Kind zieht sich selbstständig an.</w:t>
            </w:r>
          </w:p>
          <w:p>
            <w:pPr>
              <w:rPr>
                <w:rFonts w:ascii="SenBJS" w:hAnsi="SenBJS"/>
                <w:sz w:val="18"/>
                <w:szCs w:val="18"/>
              </w:rPr>
            </w:pPr>
          </w:p>
          <w:p>
            <w:pPr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SenBJS" w:hAnsi="SenBJS"/>
                <w:sz w:val="18"/>
                <w:szCs w:val="18"/>
              </w:rPr>
            </w:pPr>
          </w:p>
        </w:tc>
      </w:tr>
      <w:t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 xml:space="preserve">Mein Kind übernimmt zuhause kleine Aufgaben. </w:t>
            </w:r>
          </w:p>
          <w:p>
            <w:pPr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Welche?</w:t>
            </w:r>
          </w:p>
        </w:tc>
      </w:tr>
      <w:t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Mein Kind ist gern mit anderen Kindern zusammen.</w:t>
            </w:r>
          </w:p>
          <w:p>
            <w:pPr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SenBJS" w:hAnsi="SenBJS"/>
                <w:sz w:val="18"/>
                <w:szCs w:val="18"/>
              </w:rPr>
            </w:pPr>
          </w:p>
        </w:tc>
      </w:tr>
      <w:t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Mein Kind kann sich auch gut alleine beschäftigen.</w:t>
            </w:r>
          </w:p>
          <w:p>
            <w:pPr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SenBJS" w:hAnsi="SenBJS"/>
                <w:sz w:val="18"/>
                <w:szCs w:val="18"/>
              </w:rPr>
            </w:pPr>
          </w:p>
        </w:tc>
      </w:tr>
      <w:tr>
        <w:trPr>
          <w:trHeight w:val="5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Mein Kind kann Regeln,</w:t>
            </w:r>
          </w:p>
          <w:p>
            <w:pPr>
              <w:rPr>
                <w:rFonts w:ascii="SenBJS" w:hAnsi="SenBJS"/>
                <w:sz w:val="18"/>
                <w:szCs w:val="18"/>
              </w:rPr>
            </w:pPr>
            <w:r>
              <w:rPr>
                <w:rFonts w:ascii="SenBJS" w:hAnsi="SenBJS"/>
                <w:sz w:val="18"/>
                <w:szCs w:val="18"/>
              </w:rPr>
              <w:t>z.B. Spielregeln annehmen.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SenBJS" w:hAnsi="SenBJS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SenBJS" w:hAnsi="SenBJS"/>
                <w:sz w:val="18"/>
                <w:szCs w:val="18"/>
              </w:rPr>
            </w:pPr>
          </w:p>
        </w:tc>
      </w:tr>
    </w:tbl>
    <w:p/>
    <w:sectPr>
      <w:headerReference w:type="default" r:id="rId6"/>
      <w:pgSz w:w="16820" w:h="11900" w:orient="landscape"/>
      <w:pgMar w:top="2243" w:right="482" w:bottom="7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nBJS">
    <w:altName w:val="Calibri"/>
    <w:panose1 w:val="020B06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einLeerraum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238250" cy="1209675"/>
          <wp:effectExtent l="0" t="0" r="0" b="952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4"/>
        <w:szCs w:val="24"/>
      </w:rPr>
      <w:t xml:space="preserve">                                  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  <w:p>
    <w:pPr>
      <w:pStyle w:val="KeinLeerraum"/>
      <w:rPr>
        <w:rFonts w:ascii="Arial" w:hAnsi="Arial" w:cs="Arial"/>
        <w:sz w:val="24"/>
        <w:szCs w:val="24"/>
      </w:rPr>
    </w:pPr>
    <w:r>
      <w:rPr>
        <w:rFonts w:ascii="Arial" w:hAnsi="Arial" w:cs="Arial"/>
        <w:sz w:val="36"/>
        <w:szCs w:val="36"/>
      </w:rPr>
      <w:t xml:space="preserve">                         </w:t>
    </w:r>
    <w:r>
      <w:rPr>
        <w:rFonts w:ascii="Arial" w:hAnsi="Arial" w:cs="Arial"/>
        <w:sz w:val="32"/>
        <w:szCs w:val="32"/>
      </w:rPr>
      <w:t>Münchhausen-Grundschule</w:t>
    </w:r>
    <w:r>
      <w:rPr>
        <w:rFonts w:ascii="Arial" w:hAnsi="Arial" w:cs="Arial"/>
        <w:sz w:val="36"/>
        <w:szCs w:val="36"/>
      </w:rPr>
      <w:t xml:space="preserve">    </w:t>
    </w:r>
    <w:r>
      <w:rPr>
        <w:rFonts w:ascii="Arial" w:hAnsi="Arial" w:cs="Arial"/>
        <w:sz w:val="24"/>
        <w:szCs w:val="24"/>
      </w:rPr>
      <w:t xml:space="preserve">    </w:t>
    </w:r>
    <w:r>
      <w:rPr>
        <w:rFonts w:ascii="Arial" w:hAnsi="Arial" w:cs="Arial"/>
        <w:noProof/>
        <w:sz w:val="24"/>
        <w:szCs w:val="24"/>
        <w:lang w:eastAsia="de-DE"/>
      </w:rPr>
      <w:drawing>
        <wp:inline distT="0" distB="0" distL="0" distR="0">
          <wp:extent cx="1114425" cy="3429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einLeerraum"/>
      <w:rPr>
        <w:rFonts w:ascii="Arial" w:hAnsi="Arial" w:cs="Arial"/>
        <w:sz w:val="24"/>
        <w:szCs w:val="24"/>
      </w:rPr>
    </w:pPr>
  </w:p>
  <w:p>
    <w:pPr>
      <w:pStyle w:val="KeinLeerraum"/>
      <w:rPr>
        <w:rFonts w:ascii="Arial" w:hAnsi="Arial" w:cs="Arial"/>
        <w:sz w:val="24"/>
        <w:szCs w:val="24"/>
      </w:rPr>
    </w:pPr>
  </w:p>
  <w:p>
    <w:pPr>
      <w:pStyle w:val="KeinLeerraum"/>
      <w:rPr>
        <w:rFonts w:ascii="Arial" w:hAnsi="Arial" w:cs="Arial"/>
        <w:sz w:val="24"/>
        <w:szCs w:val="24"/>
      </w:rPr>
    </w:pPr>
  </w:p>
  <w:p>
    <w:pPr>
      <w:pStyle w:val="KeinLeerraum"/>
      <w:rPr>
        <w:rFonts w:ascii="Arial" w:hAnsi="Arial" w:cs="Arial"/>
        <w:sz w:val="24"/>
        <w:szCs w:val="24"/>
      </w:rPr>
    </w:pPr>
  </w:p>
  <w:p>
    <w:pPr>
      <w:pStyle w:val="KeinLeerraum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4"/>
        <w:szCs w:val="14"/>
      </w:rPr>
      <w:t>Münchhausen-Grundschule Artemisstr. 22-26 13469 Berlin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EAF50BB-A2EE-4C49-BBDC-CBF17D58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eastAsiaTheme="minorEastAsia"/>
    </w:rPr>
  </w:style>
  <w:style w:type="paragraph" w:styleId="KeinLeerraum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Lucke, Christel</cp:lastModifiedBy>
  <cp:revision>8</cp:revision>
  <cp:lastPrinted>2023-10-10T08:03:00Z</cp:lastPrinted>
  <dcterms:created xsi:type="dcterms:W3CDTF">2023-09-28T05:22:00Z</dcterms:created>
  <dcterms:modified xsi:type="dcterms:W3CDTF">2024-09-18T05:15:00Z</dcterms:modified>
</cp:coreProperties>
</file>